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32" w:rsidRDefault="002B0332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87pt">
            <v:imagedata r:id="rId4" o:title="2022-09-23_001"/>
          </v:shape>
        </w:pict>
      </w:r>
    </w:p>
    <w:p w:rsidR="002B0332" w:rsidRDefault="002B0332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0332" w:rsidRDefault="002B0332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0332" w:rsidRDefault="002B0332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lastRenderedPageBreak/>
        <w:t xml:space="preserve"> 2.4. Пропаганда принципов полноценного и здорового питания.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2.5.Социальная поддержка обучающихся 1-4 классов,  из многодетных и малообеспеченных  семей, обучающихся  с ограниченными возможностями здоровья, детей-инвалидов. </w:t>
      </w:r>
    </w:p>
    <w:p w:rsidR="00B943A9" w:rsidRPr="00094813" w:rsidRDefault="00B943A9" w:rsidP="007237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3. ОСНОВНЫЕ ОРГАНИЗАЦИОННЫЕ ПРИНЦИПЫ ПИТАНИЯ.</w:t>
      </w:r>
    </w:p>
    <w:p w:rsidR="00B943A9" w:rsidRPr="00094813" w:rsidRDefault="00B943A9" w:rsidP="007237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3.1.Организация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3.2. 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соответствие числа посадочных мест столовой установленным нормам;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обеспеченность технологическим оборудованием, техническое состояние, которого соответствует установленным требованиям;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наличие пищеблока, подсобных помещений для хранения продуктов;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Pr="00094813">
        <w:rPr>
          <w:rFonts w:ascii="Times New Roman" w:hAnsi="Times New Roman"/>
          <w:sz w:val="24"/>
          <w:szCs w:val="24"/>
        </w:rPr>
        <w:t>СанПиН</w:t>
      </w:r>
      <w:proofErr w:type="spellEnd"/>
      <w:r w:rsidRPr="00094813">
        <w:rPr>
          <w:rFonts w:ascii="Times New Roman" w:hAnsi="Times New Roman"/>
          <w:sz w:val="24"/>
          <w:szCs w:val="24"/>
        </w:rPr>
        <w:t>;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• наличие вытяжного оборудования, его работоспособность;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• соответствие иным требованиям действующих санитарных норм и правил Российской Федерации.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3.3. В пищеблоке постоянно должны находиться: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бракеража пищевых продуктов и продовольственного сырья;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бракеража готовой кулинарной продукции, журнал здоровья;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проведения витаминизации третьих и сладких блюд;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учета температурного режима холодильного оборудования;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ведомость контроля рациона питания (формы учетной документации пищеблока - приложение №10 к </w:t>
      </w:r>
      <w:proofErr w:type="spellStart"/>
      <w:r w:rsidRPr="00094813">
        <w:rPr>
          <w:rFonts w:ascii="Times New Roman" w:hAnsi="Times New Roman"/>
          <w:sz w:val="24"/>
          <w:szCs w:val="24"/>
        </w:rPr>
        <w:t>СанПиН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2.4.5.2409-08);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• копии примерного 1</w:t>
      </w:r>
      <w:r>
        <w:rPr>
          <w:rFonts w:ascii="Times New Roman" w:hAnsi="Times New Roman"/>
          <w:sz w:val="24"/>
          <w:szCs w:val="24"/>
        </w:rPr>
        <w:t>0</w:t>
      </w:r>
      <w:r w:rsidRPr="00094813">
        <w:rPr>
          <w:rFonts w:ascii="Times New Roman" w:hAnsi="Times New Roman"/>
          <w:sz w:val="24"/>
          <w:szCs w:val="24"/>
        </w:rPr>
        <w:t xml:space="preserve">-дневного меню для обучающихся 1-4 классов и 5-11 классов, согласованных с территориальным отделом </w:t>
      </w:r>
      <w:proofErr w:type="spellStart"/>
      <w:r w:rsidRPr="0009481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094813">
        <w:rPr>
          <w:rFonts w:ascii="Times New Roman" w:hAnsi="Times New Roman"/>
          <w:sz w:val="24"/>
          <w:szCs w:val="24"/>
        </w:rPr>
        <w:t>;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ежедневные меню, технологические карты на приготовляемые блюда;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</w:t>
      </w:r>
      <w:proofErr w:type="spellStart"/>
      <w:r w:rsidRPr="00094813">
        <w:rPr>
          <w:rFonts w:ascii="Times New Roman" w:hAnsi="Times New Roman"/>
          <w:sz w:val="24"/>
          <w:szCs w:val="24"/>
        </w:rPr>
        <w:t>ветеринарн</w:t>
      </w:r>
      <w:proofErr w:type="gramStart"/>
      <w:r w:rsidRPr="00094813">
        <w:rPr>
          <w:rFonts w:ascii="Times New Roman" w:hAnsi="Times New Roman"/>
          <w:sz w:val="24"/>
          <w:szCs w:val="24"/>
        </w:rPr>
        <w:t>о</w:t>
      </w:r>
      <w:proofErr w:type="spellEnd"/>
      <w:r w:rsidRPr="00094813">
        <w:rPr>
          <w:rFonts w:ascii="Times New Roman" w:hAnsi="Times New Roman"/>
          <w:sz w:val="24"/>
          <w:szCs w:val="24"/>
        </w:rPr>
        <w:t>-</w:t>
      </w:r>
      <w:r w:rsidRPr="00094813">
        <w:rPr>
          <w:rFonts w:ascii="Times New Roman" w:hAnsi="Times New Roman"/>
          <w:sz w:val="24"/>
          <w:szCs w:val="24"/>
        </w:rPr>
        <w:softHyphen/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санитарной экспертизы и др.).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3.4. Администрация школы обеспечивает принятие организационно</w:t>
      </w:r>
      <w:r w:rsidRPr="00094813">
        <w:rPr>
          <w:rFonts w:ascii="Times New Roman" w:hAnsi="Times New Roman"/>
          <w:sz w:val="24"/>
          <w:szCs w:val="24"/>
        </w:rPr>
        <w:softHyphen/>
        <w:t xml:space="preserve">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094813">
        <w:rPr>
          <w:rFonts w:ascii="Times New Roman" w:hAnsi="Times New Roman"/>
          <w:sz w:val="24"/>
          <w:szCs w:val="24"/>
        </w:rPr>
        <w:t xml:space="preserve">Обслуживание горячим питанием учащихся осуществляется штатными сотрудниками организации, оказывающей услугу 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  <w:proofErr w:type="gramEnd"/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3.6. Гигиенические показатели пищевой ценности продовольственного сырья и пищевых продуктов, используемых в питании учащихся, должны соответствовать </w:t>
      </w:r>
      <w:proofErr w:type="spellStart"/>
      <w:r w:rsidRPr="00094813">
        <w:rPr>
          <w:rFonts w:ascii="Times New Roman" w:hAnsi="Times New Roman"/>
          <w:sz w:val="24"/>
          <w:szCs w:val="24"/>
        </w:rPr>
        <w:t>СанПиН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2.4.5.2409-08. </w:t>
      </w:r>
    </w:p>
    <w:p w:rsidR="00B943A9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3.7.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2B0332" w:rsidRDefault="002B0332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0332" w:rsidRPr="00094813" w:rsidRDefault="002B0332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3A9" w:rsidRPr="00094813" w:rsidRDefault="00B943A9" w:rsidP="00D611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ПИТАНИЯ.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4.1. Финансирование питания </w:t>
      </w:r>
      <w:proofErr w:type="gramStart"/>
      <w:r w:rsidRPr="000948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осуществляется за счет: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– средств федерального, регионального</w:t>
      </w:r>
      <w:r>
        <w:rPr>
          <w:rFonts w:ascii="Times New Roman" w:hAnsi="Times New Roman"/>
          <w:sz w:val="24"/>
          <w:szCs w:val="24"/>
        </w:rPr>
        <w:t>, муниципального</w:t>
      </w:r>
      <w:r w:rsidRPr="00094813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>,</w:t>
      </w:r>
      <w:r w:rsidRPr="00094813">
        <w:rPr>
          <w:rFonts w:ascii="Times New Roman" w:hAnsi="Times New Roman"/>
          <w:sz w:val="24"/>
          <w:szCs w:val="24"/>
        </w:rPr>
        <w:t xml:space="preserve"> предоставленных в форме полной компенсации стоимости питания для обучающихся 1 -4 классов;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-  средств </w:t>
      </w:r>
      <w:r>
        <w:rPr>
          <w:rFonts w:ascii="Times New Roman" w:hAnsi="Times New Roman"/>
          <w:sz w:val="24"/>
          <w:szCs w:val="24"/>
        </w:rPr>
        <w:t>муниципал</w:t>
      </w:r>
      <w:r w:rsidR="002B0332">
        <w:rPr>
          <w:rFonts w:ascii="Times New Roman" w:hAnsi="Times New Roman"/>
          <w:sz w:val="24"/>
          <w:szCs w:val="24"/>
        </w:rPr>
        <w:t>ьного бюджета</w:t>
      </w:r>
      <w:r w:rsidRPr="00094813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льготной </w:t>
      </w:r>
      <w:proofErr w:type="gramStart"/>
      <w:r>
        <w:rPr>
          <w:rFonts w:ascii="Times New Roman" w:hAnsi="Times New Roman"/>
          <w:sz w:val="24"/>
          <w:szCs w:val="24"/>
        </w:rPr>
        <w:t>категории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обучающихся 1 – 11 классов;</w:t>
      </w:r>
    </w:p>
    <w:p w:rsidR="00B943A9" w:rsidRPr="00094813" w:rsidRDefault="00B943A9" w:rsidP="00D611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– средств, взимаемых с родителей (законных представителей) на питание обучающихся </w:t>
      </w:r>
      <w:r>
        <w:rPr>
          <w:rFonts w:ascii="Times New Roman" w:hAnsi="Times New Roman"/>
          <w:sz w:val="24"/>
          <w:szCs w:val="24"/>
        </w:rPr>
        <w:t xml:space="preserve"> 5-11 классов </w:t>
      </w:r>
      <w:r w:rsidRPr="00094813">
        <w:rPr>
          <w:rFonts w:ascii="Times New Roman" w:hAnsi="Times New Roman"/>
          <w:sz w:val="24"/>
          <w:szCs w:val="24"/>
        </w:rPr>
        <w:t>(далее – родительская плата).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094813">
        <w:rPr>
          <w:rFonts w:ascii="Times New Roman" w:hAnsi="Times New Roman"/>
          <w:sz w:val="24"/>
          <w:szCs w:val="24"/>
        </w:rPr>
        <w:t xml:space="preserve">. Организация питания за счет средств родительской платы. 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094813">
        <w:rPr>
          <w:rFonts w:ascii="Times New Roman" w:hAnsi="Times New Roman"/>
          <w:sz w:val="24"/>
          <w:szCs w:val="24"/>
        </w:rPr>
        <w:t xml:space="preserve">.1. Стоимость завтраков (обедов) по заявке общеобразовательной организации  рассчитывается поставщиками услуги, согласовывается на общешкольном родительском собрании или коллегиальным органе управлении учреждением.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094813">
        <w:rPr>
          <w:rFonts w:ascii="Times New Roman" w:hAnsi="Times New Roman"/>
          <w:sz w:val="24"/>
          <w:szCs w:val="24"/>
        </w:rPr>
        <w:t>.2. Размер платы, взимаемой с родителей (законных представителей) за обеспечение питанием учащихся определяется с учетом мнения родителей (законных представителей) и утверждается приказом директора.</w:t>
      </w:r>
    </w:p>
    <w:p w:rsidR="00B943A9" w:rsidRPr="00094813" w:rsidRDefault="00B943A9" w:rsidP="00045A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5.ПОРЯДОК ОРГАНИЗАЦИИ ПИТАНИЯ.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5.1. Обеспечение горячим питанием обучающихся осуществляется </w:t>
      </w:r>
      <w:proofErr w:type="spellStart"/>
      <w:r w:rsidRPr="00094813">
        <w:rPr>
          <w:rFonts w:ascii="Times New Roman" w:hAnsi="Times New Roman"/>
          <w:sz w:val="24"/>
          <w:szCs w:val="24"/>
        </w:rPr>
        <w:t>организацией-аутсорсером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на основании заключенного договора (контракта) в соответствии с Федеральным законом от 05.04.2013 № 44-ФЗ «О контрактной системе  в сфере  закупок товаров, работ и услуг для обеспечения государственных и муниципальных нужд» 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5.2.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5.3.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(7 - 11 и 12 - 18 лет).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5.4. Примерное меню согласовывается с территориальным органом исполнительной власти уполномоченным осуществлять государственный санитарн</w:t>
      </w:r>
      <w:proofErr w:type="gramStart"/>
      <w:r w:rsidRPr="00094813">
        <w:rPr>
          <w:rFonts w:ascii="Times New Roman" w:hAnsi="Times New Roman"/>
          <w:sz w:val="24"/>
          <w:szCs w:val="24"/>
        </w:rPr>
        <w:t>о-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эпидемиологический надзор, и руководителем учреждения. </w:t>
      </w:r>
    </w:p>
    <w:p w:rsidR="00B943A9" w:rsidRPr="00094813" w:rsidRDefault="00B943A9" w:rsidP="005323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5.5. Для обучающихся 1-4 классов (1 смена) предусматривается организация горячих завтраков. 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094813">
        <w:rPr>
          <w:rFonts w:ascii="Times New Roman" w:hAnsi="Times New Roman"/>
          <w:sz w:val="24"/>
          <w:szCs w:val="24"/>
        </w:rPr>
        <w:t>. Для признания школьника относящимся к категории «обучающийся  с ОВЗ» родитель (законный представитель) представляет  в общеобразовательную организацию:</w:t>
      </w:r>
    </w:p>
    <w:p w:rsidR="00B943A9" w:rsidRPr="00094813" w:rsidRDefault="00B943A9" w:rsidP="0064648D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- заявление установленного образца на имя руководителя образовательной организации;</w:t>
      </w:r>
    </w:p>
    <w:p w:rsidR="00B943A9" w:rsidRPr="00094813" w:rsidRDefault="00B943A9" w:rsidP="0064648D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-  копию заключения </w:t>
      </w:r>
      <w:proofErr w:type="spellStart"/>
      <w:r w:rsidRPr="00094813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комиссии с определением  адаптированной образовательной программы (оригинал для обозрения).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7</w:t>
      </w:r>
      <w:r w:rsidRPr="00094813">
        <w:rPr>
          <w:rFonts w:ascii="Times New Roman" w:hAnsi="Times New Roman"/>
          <w:sz w:val="24"/>
          <w:szCs w:val="24"/>
        </w:rPr>
        <w:t>. Для признания школьника относящимся к категории «учащийся из многодетной семьи» родитель (законный представитель) один раз в начале первого полугодия  учебного года представляет  в общеобразовательную организацию:</w:t>
      </w:r>
    </w:p>
    <w:p w:rsidR="00B943A9" w:rsidRPr="00094813" w:rsidRDefault="00B943A9" w:rsidP="0072372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заявление установленного образца на имя руководителя образовательной организации;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копию удостоверения многодетной семьи (оригинал для обозрения).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5.9. Для признания школьника относящимся к категории «учащийся из малообеспеченной семьи, в которой среднедушевой доход ниже прожиточного  минимума» родитель (законный представитель) представляет  в общеобразовательную организацию: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заявление установленного образца на имя руководителя образовательной организации (один раз в год, в начале первого полугодия учебного года),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 справку установленного образца, выдаваемую органами социальной защиты населения по месту их жительства либо пребывания (оригинал)- два раза в течение учебного года, в начале  первого и второго полугодий: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lastRenderedPageBreak/>
        <w:t xml:space="preserve">5.10. </w:t>
      </w:r>
      <w:proofErr w:type="gramStart"/>
      <w:r w:rsidRPr="0009481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признается относящимся к льготной категории   со дня предоставления заявления и документов, перечисленных выше, в общеобразовательную организацию.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5.11. Руководитель общеобразовательной организации не позднее двух рабочих дней, следующих за  днем поступления документов, должен рассмотреть заявление  и издать приказ о постановке ребенка на льготное питание.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5.12. 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5.13.  Учителя 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5.14. </w:t>
      </w:r>
      <w:proofErr w:type="gramStart"/>
      <w:r w:rsidRPr="00094813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за питание на первом уроке собирает по всему учреждению сведения об отсутствующих.</w:t>
      </w:r>
    </w:p>
    <w:p w:rsidR="00B943A9" w:rsidRDefault="00B943A9" w:rsidP="007237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3A9" w:rsidRPr="00094813" w:rsidRDefault="00B943A9" w:rsidP="007237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94813">
        <w:rPr>
          <w:rFonts w:ascii="Times New Roman" w:hAnsi="Times New Roman"/>
          <w:b/>
          <w:sz w:val="24"/>
          <w:szCs w:val="24"/>
        </w:rPr>
        <w:t>.</w:t>
      </w:r>
      <w:proofErr w:type="gramStart"/>
      <w:r w:rsidRPr="00094813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094813">
        <w:rPr>
          <w:rFonts w:ascii="Times New Roman" w:hAnsi="Times New Roman"/>
          <w:b/>
          <w:sz w:val="24"/>
          <w:szCs w:val="24"/>
        </w:rPr>
        <w:t xml:space="preserve"> ОРГАНИЗАЦИЕЙ  ШКОЛЬНОГО ПИТАНИЯ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94813">
        <w:rPr>
          <w:rFonts w:ascii="Times New Roman" w:hAnsi="Times New Roman"/>
          <w:sz w:val="24"/>
          <w:szCs w:val="24"/>
        </w:rPr>
        <w:t>.1. Контроль за организацией питания учащихся, соблюдением рецептур и технологических режимов осуществляется, согласно приказу директора, общественн</w:t>
      </w:r>
      <w:proofErr w:type="gramStart"/>
      <w:r w:rsidRPr="00094813">
        <w:rPr>
          <w:rFonts w:ascii="Times New Roman" w:hAnsi="Times New Roman"/>
          <w:sz w:val="24"/>
          <w:szCs w:val="24"/>
        </w:rPr>
        <w:t>о-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административной комиссией.</w:t>
      </w:r>
    </w:p>
    <w:p w:rsidR="00B943A9" w:rsidRPr="005A1C12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Pr="00094813">
        <w:rPr>
          <w:rFonts w:ascii="Times New Roman" w:hAnsi="Times New Roman"/>
          <w:sz w:val="24"/>
          <w:szCs w:val="24"/>
        </w:rPr>
        <w:t xml:space="preserve">.2.Систематический </w:t>
      </w:r>
      <w:proofErr w:type="gramStart"/>
      <w:r w:rsidRPr="000948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 w:rsidRPr="00094813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комиссия, утвержденная приказом директора. Результаты проверки заносятся в </w:t>
      </w:r>
      <w:proofErr w:type="spellStart"/>
      <w:r w:rsidRPr="00094813">
        <w:rPr>
          <w:rFonts w:ascii="Times New Roman" w:hAnsi="Times New Roman"/>
          <w:sz w:val="24"/>
          <w:szCs w:val="24"/>
        </w:rPr>
        <w:t>бракеражный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журнал</w:t>
      </w:r>
      <w:r w:rsidRPr="00635BB4">
        <w:rPr>
          <w:rFonts w:ascii="Times New Roman" w:hAnsi="Times New Roman"/>
          <w:sz w:val="28"/>
          <w:szCs w:val="28"/>
        </w:rPr>
        <w:t>.</w:t>
      </w:r>
      <w:r w:rsidRPr="005A1C12">
        <w:rPr>
          <w:rFonts w:ascii="Times New Roman" w:hAnsi="Times New Roman"/>
          <w:sz w:val="28"/>
          <w:szCs w:val="28"/>
        </w:rPr>
        <w:t xml:space="preserve"> </w:t>
      </w:r>
    </w:p>
    <w:sectPr w:rsidR="00B943A9" w:rsidRPr="005A1C12" w:rsidSect="00474A68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DDF"/>
    <w:rsid w:val="00016EE8"/>
    <w:rsid w:val="00045AD3"/>
    <w:rsid w:val="00066E96"/>
    <w:rsid w:val="00083DBC"/>
    <w:rsid w:val="00094813"/>
    <w:rsid w:val="001145D7"/>
    <w:rsid w:val="00114D2B"/>
    <w:rsid w:val="0012515E"/>
    <w:rsid w:val="001A1641"/>
    <w:rsid w:val="001A2979"/>
    <w:rsid w:val="001D425F"/>
    <w:rsid w:val="001E6E4A"/>
    <w:rsid w:val="00207D03"/>
    <w:rsid w:val="002635E4"/>
    <w:rsid w:val="00270CD7"/>
    <w:rsid w:val="002B0332"/>
    <w:rsid w:val="00367EEC"/>
    <w:rsid w:val="00385A55"/>
    <w:rsid w:val="003C16EE"/>
    <w:rsid w:val="003E0464"/>
    <w:rsid w:val="003F3198"/>
    <w:rsid w:val="0041630A"/>
    <w:rsid w:val="00424992"/>
    <w:rsid w:val="00427F78"/>
    <w:rsid w:val="00474A68"/>
    <w:rsid w:val="004E0096"/>
    <w:rsid w:val="004E5127"/>
    <w:rsid w:val="005135B4"/>
    <w:rsid w:val="00532385"/>
    <w:rsid w:val="00544DDF"/>
    <w:rsid w:val="005A1C12"/>
    <w:rsid w:val="005E3E3A"/>
    <w:rsid w:val="005F0E1F"/>
    <w:rsid w:val="005F411F"/>
    <w:rsid w:val="00635BB4"/>
    <w:rsid w:val="0064648D"/>
    <w:rsid w:val="00650D6B"/>
    <w:rsid w:val="00665246"/>
    <w:rsid w:val="006B1DEB"/>
    <w:rsid w:val="006C376E"/>
    <w:rsid w:val="00705F40"/>
    <w:rsid w:val="00723724"/>
    <w:rsid w:val="0073579C"/>
    <w:rsid w:val="00773A88"/>
    <w:rsid w:val="00797475"/>
    <w:rsid w:val="0082435A"/>
    <w:rsid w:val="00840457"/>
    <w:rsid w:val="008A60D9"/>
    <w:rsid w:val="008E1A58"/>
    <w:rsid w:val="008F59B1"/>
    <w:rsid w:val="00912B85"/>
    <w:rsid w:val="00951EBC"/>
    <w:rsid w:val="0097353B"/>
    <w:rsid w:val="009A0A32"/>
    <w:rsid w:val="00A13AD4"/>
    <w:rsid w:val="00A53A92"/>
    <w:rsid w:val="00A9361E"/>
    <w:rsid w:val="00AA492C"/>
    <w:rsid w:val="00AB38C8"/>
    <w:rsid w:val="00AD5E7D"/>
    <w:rsid w:val="00B55F1A"/>
    <w:rsid w:val="00B943A9"/>
    <w:rsid w:val="00BA0881"/>
    <w:rsid w:val="00BA21F1"/>
    <w:rsid w:val="00BC16DA"/>
    <w:rsid w:val="00BD364D"/>
    <w:rsid w:val="00C130AA"/>
    <w:rsid w:val="00C33E4B"/>
    <w:rsid w:val="00C975B1"/>
    <w:rsid w:val="00D61179"/>
    <w:rsid w:val="00D623BD"/>
    <w:rsid w:val="00D623D6"/>
    <w:rsid w:val="00D735B1"/>
    <w:rsid w:val="00DA7B6A"/>
    <w:rsid w:val="00DB4655"/>
    <w:rsid w:val="00DC4F6A"/>
    <w:rsid w:val="00E466C3"/>
    <w:rsid w:val="00ED2235"/>
    <w:rsid w:val="00ED79C5"/>
    <w:rsid w:val="00F24A32"/>
    <w:rsid w:val="00F25BE1"/>
    <w:rsid w:val="00F54D15"/>
    <w:rsid w:val="00FD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130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130AA"/>
    <w:rPr>
      <w:rFonts w:cs="Times New Roman"/>
    </w:rPr>
  </w:style>
  <w:style w:type="character" w:styleId="a5">
    <w:name w:val="Strong"/>
    <w:basedOn w:val="a0"/>
    <w:uiPriority w:val="99"/>
    <w:qFormat/>
    <w:rsid w:val="0041630A"/>
    <w:rPr>
      <w:rFonts w:cs="Times New Roman"/>
      <w:b/>
      <w:bCs/>
    </w:rPr>
  </w:style>
  <w:style w:type="paragraph" w:customStyle="1" w:styleId="ConsPlusNormal">
    <w:name w:val="ConsPlusNormal"/>
    <w:uiPriority w:val="99"/>
    <w:rsid w:val="001E6E4A"/>
    <w:pPr>
      <w:widowControl w:val="0"/>
      <w:autoSpaceDE w:val="0"/>
      <w:autoSpaceDN w:val="0"/>
    </w:pPr>
    <w:rPr>
      <w:rFonts w:cs="Calibri"/>
      <w:sz w:val="22"/>
    </w:rPr>
  </w:style>
  <w:style w:type="table" w:styleId="a6">
    <w:name w:val="Table Grid"/>
    <w:basedOn w:val="a1"/>
    <w:uiPriority w:val="99"/>
    <w:rsid w:val="00635B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9481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1224</Words>
  <Characters>6980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31</cp:revision>
  <cp:lastPrinted>2022-09-23T05:38:00Z</cp:lastPrinted>
  <dcterms:created xsi:type="dcterms:W3CDTF">2017-12-12T14:36:00Z</dcterms:created>
  <dcterms:modified xsi:type="dcterms:W3CDTF">2022-09-23T05:39:00Z</dcterms:modified>
</cp:coreProperties>
</file>